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рекомендации по подготовке к школьному и муниципальному туру Всероссийской Олимпиады школьников.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https://olympmo.ru/news_img/docs/2021/vos/metod_rekomendacii_shime_vsosh_2021-22_sbornik.pdf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Исходя из опыта прошлых лет, обратить внимание на задания: Use of English, Listening, World-formation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Желаем удачи!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ympmo.ru/news_img/docs/2021/vos/metod_rekomendacii_shime_vsosh_2021-22_sborni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